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3F9" w:rsidRPr="007833F9" w:rsidRDefault="007833F9" w:rsidP="007833F9">
      <w:pPr>
        <w:tabs>
          <w:tab w:val="left" w:pos="4678"/>
          <w:tab w:val="center" w:pos="5670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drawing>
          <wp:inline distT="0" distB="0" distL="0" distR="0">
            <wp:extent cx="426720" cy="533400"/>
            <wp:effectExtent l="0" t="0" r="0" b="0"/>
            <wp:docPr id="2" name="Рисунок 2" descr="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Герб района (новый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Герб района (новый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3F9" w:rsidRPr="007833F9" w:rsidRDefault="007833F9" w:rsidP="007833F9">
      <w:pPr>
        <w:tabs>
          <w:tab w:val="left" w:pos="4678"/>
          <w:tab w:val="center" w:pos="5670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833F9" w:rsidRPr="007833F9" w:rsidRDefault="007833F9" w:rsidP="007833F9">
      <w:pPr>
        <w:keepNext/>
        <w:suppressAutoHyphens/>
        <w:spacing w:after="0" w:line="240" w:lineRule="auto"/>
        <w:jc w:val="center"/>
        <w:outlineLvl w:val="3"/>
        <w:rPr>
          <w:rFonts w:ascii="Times New Roman" w:hAnsi="Times New Roman"/>
          <w:b/>
          <w:sz w:val="32"/>
          <w:szCs w:val="28"/>
          <w:lang w:eastAsia="ru-RU"/>
        </w:rPr>
      </w:pPr>
      <w:r w:rsidRPr="007833F9">
        <w:rPr>
          <w:rFonts w:ascii="Times New Roman" w:hAnsi="Times New Roman"/>
          <w:b/>
          <w:sz w:val="32"/>
          <w:szCs w:val="28"/>
          <w:lang w:eastAsia="ru-RU"/>
        </w:rPr>
        <w:t>АДМИНИСТРАЦИЯ МИНУСИНСКОГО РАЙОНА</w:t>
      </w:r>
    </w:p>
    <w:p w:rsidR="007833F9" w:rsidRPr="007833F9" w:rsidRDefault="007833F9" w:rsidP="007833F9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833F9" w:rsidRPr="007833F9" w:rsidRDefault="007833F9" w:rsidP="007833F9">
      <w:pPr>
        <w:keepNext/>
        <w:suppressAutoHyphens/>
        <w:spacing w:after="0" w:line="240" w:lineRule="auto"/>
        <w:jc w:val="center"/>
        <w:outlineLvl w:val="4"/>
        <w:rPr>
          <w:rFonts w:ascii="Times New Roman" w:hAnsi="Times New Roman"/>
          <w:b/>
          <w:sz w:val="48"/>
          <w:szCs w:val="48"/>
          <w:lang w:eastAsia="ru-RU"/>
        </w:rPr>
      </w:pPr>
      <w:r w:rsidRPr="007833F9">
        <w:rPr>
          <w:rFonts w:ascii="Times New Roman" w:hAnsi="Times New Roman"/>
          <w:b/>
          <w:sz w:val="48"/>
          <w:szCs w:val="48"/>
          <w:lang w:eastAsia="ru-RU"/>
        </w:rPr>
        <w:t>ПОСТАНОВЛЕНИЕ</w:t>
      </w:r>
    </w:p>
    <w:p w:rsidR="007833F9" w:rsidRPr="007833F9" w:rsidRDefault="007833F9" w:rsidP="007833F9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833F9" w:rsidRPr="007833F9" w:rsidRDefault="007833F9" w:rsidP="007833F9">
      <w:pPr>
        <w:suppressAutoHyphens/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r w:rsidRPr="007833F9">
        <w:rPr>
          <w:rFonts w:ascii="Times New Roman" w:hAnsi="Times New Roman"/>
          <w:kern w:val="2"/>
          <w:sz w:val="28"/>
          <w:szCs w:val="28"/>
        </w:rPr>
        <w:t>16.04.2025</w:t>
      </w:r>
      <w:r w:rsidRPr="007833F9">
        <w:rPr>
          <w:rFonts w:ascii="Times New Roman" w:hAnsi="Times New Roman"/>
          <w:kern w:val="2"/>
          <w:sz w:val="28"/>
          <w:szCs w:val="28"/>
        </w:rPr>
        <w:tab/>
      </w:r>
      <w:r w:rsidRPr="007833F9">
        <w:rPr>
          <w:rFonts w:ascii="Times New Roman" w:hAnsi="Times New Roman"/>
          <w:kern w:val="2"/>
          <w:sz w:val="28"/>
          <w:szCs w:val="28"/>
        </w:rPr>
        <w:tab/>
      </w:r>
      <w:r w:rsidRPr="007833F9">
        <w:rPr>
          <w:rFonts w:ascii="Times New Roman" w:hAnsi="Times New Roman"/>
          <w:kern w:val="2"/>
          <w:sz w:val="28"/>
          <w:szCs w:val="28"/>
        </w:rPr>
        <w:tab/>
      </w:r>
      <w:r w:rsidRPr="007833F9">
        <w:rPr>
          <w:rFonts w:ascii="Times New Roman" w:hAnsi="Times New Roman"/>
          <w:kern w:val="2"/>
          <w:sz w:val="28"/>
          <w:szCs w:val="28"/>
        </w:rPr>
        <w:tab/>
        <w:t>г. Минусинск</w:t>
      </w:r>
      <w:r w:rsidRPr="007833F9">
        <w:rPr>
          <w:rFonts w:ascii="Times New Roman" w:hAnsi="Times New Roman"/>
          <w:kern w:val="2"/>
          <w:sz w:val="28"/>
          <w:szCs w:val="28"/>
        </w:rPr>
        <w:tab/>
      </w:r>
      <w:r w:rsidRPr="007833F9">
        <w:rPr>
          <w:rFonts w:ascii="Times New Roman" w:hAnsi="Times New Roman"/>
          <w:kern w:val="2"/>
          <w:sz w:val="28"/>
          <w:szCs w:val="28"/>
        </w:rPr>
        <w:tab/>
      </w:r>
      <w:r w:rsidRPr="007833F9">
        <w:rPr>
          <w:rFonts w:ascii="Times New Roman" w:hAnsi="Times New Roman"/>
          <w:kern w:val="2"/>
          <w:sz w:val="28"/>
          <w:szCs w:val="28"/>
        </w:rPr>
        <w:tab/>
      </w:r>
      <w:r w:rsidRPr="007833F9">
        <w:rPr>
          <w:rFonts w:ascii="Times New Roman" w:hAnsi="Times New Roman"/>
          <w:kern w:val="2"/>
          <w:sz w:val="28"/>
          <w:szCs w:val="28"/>
        </w:rPr>
        <w:tab/>
        <w:t>№ 38</w:t>
      </w:r>
      <w:r>
        <w:rPr>
          <w:rFonts w:ascii="Times New Roman" w:hAnsi="Times New Roman"/>
          <w:kern w:val="2"/>
          <w:sz w:val="28"/>
          <w:szCs w:val="28"/>
        </w:rPr>
        <w:t>8</w:t>
      </w:r>
      <w:r w:rsidRPr="007833F9">
        <w:rPr>
          <w:rFonts w:ascii="Times New Roman" w:hAnsi="Times New Roman"/>
          <w:kern w:val="2"/>
          <w:sz w:val="28"/>
          <w:szCs w:val="28"/>
        </w:rPr>
        <w:t xml:space="preserve"> – </w:t>
      </w:r>
      <w:proofErr w:type="gramStart"/>
      <w:r w:rsidRPr="007833F9">
        <w:rPr>
          <w:rFonts w:ascii="Times New Roman" w:hAnsi="Times New Roman"/>
          <w:kern w:val="2"/>
          <w:sz w:val="28"/>
          <w:szCs w:val="28"/>
        </w:rPr>
        <w:t>п</w:t>
      </w:r>
      <w:proofErr w:type="gramEnd"/>
    </w:p>
    <w:p w:rsidR="00367ACA" w:rsidRDefault="00367ACA" w:rsidP="00367A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67ACA" w:rsidRDefault="00367ACA" w:rsidP="00367AC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367ACA" w:rsidRPr="00A54174" w:rsidRDefault="00367ACA" w:rsidP="00367AC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A54174">
        <w:rPr>
          <w:rFonts w:ascii="Times New Roman" w:eastAsia="Calibri" w:hAnsi="Times New Roman"/>
          <w:sz w:val="28"/>
          <w:szCs w:val="28"/>
          <w:lang w:eastAsia="ru-RU"/>
        </w:rPr>
        <w:t xml:space="preserve">Об утверждении отчета об исполнении районного бюджета по состоянию на 1 </w:t>
      </w:r>
      <w:r w:rsidR="00610A3F">
        <w:rPr>
          <w:rFonts w:ascii="Times New Roman" w:eastAsia="Calibri" w:hAnsi="Times New Roman"/>
          <w:sz w:val="28"/>
          <w:szCs w:val="28"/>
          <w:lang w:eastAsia="ru-RU"/>
        </w:rPr>
        <w:t>апрел</w:t>
      </w:r>
      <w:r w:rsidR="00C01105">
        <w:rPr>
          <w:rFonts w:ascii="Times New Roman" w:eastAsia="Calibri" w:hAnsi="Times New Roman"/>
          <w:sz w:val="28"/>
          <w:szCs w:val="28"/>
          <w:lang w:eastAsia="ru-RU"/>
        </w:rPr>
        <w:t>я</w:t>
      </w:r>
      <w:r w:rsidRPr="00A54174">
        <w:rPr>
          <w:rFonts w:ascii="Times New Roman" w:eastAsia="Calibri" w:hAnsi="Times New Roman"/>
          <w:sz w:val="28"/>
          <w:szCs w:val="28"/>
          <w:lang w:eastAsia="ru-RU"/>
        </w:rPr>
        <w:t xml:space="preserve"> 202</w:t>
      </w:r>
      <w:r w:rsidR="0036065D" w:rsidRPr="0036065D">
        <w:rPr>
          <w:rFonts w:ascii="Times New Roman" w:eastAsia="Calibri" w:hAnsi="Times New Roman"/>
          <w:sz w:val="28"/>
          <w:szCs w:val="28"/>
          <w:lang w:eastAsia="ru-RU"/>
        </w:rPr>
        <w:t>5</w:t>
      </w:r>
      <w:r w:rsidRPr="00A54174">
        <w:rPr>
          <w:rFonts w:ascii="Times New Roman" w:eastAsia="Calibri" w:hAnsi="Times New Roman"/>
          <w:sz w:val="28"/>
          <w:szCs w:val="28"/>
          <w:lang w:eastAsia="ru-RU"/>
        </w:rPr>
        <w:t xml:space="preserve"> года</w:t>
      </w:r>
    </w:p>
    <w:p w:rsidR="00367ACA" w:rsidRDefault="00367ACA" w:rsidP="00367AC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367ACA" w:rsidRPr="00A54174" w:rsidRDefault="00367ACA" w:rsidP="00367AC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367ACA" w:rsidRPr="00A54174" w:rsidRDefault="00367ACA" w:rsidP="00367AC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A54174">
        <w:rPr>
          <w:rFonts w:ascii="Times New Roman" w:eastAsia="Calibri" w:hAnsi="Times New Roman"/>
          <w:sz w:val="28"/>
          <w:szCs w:val="28"/>
          <w:lang w:eastAsia="ru-RU"/>
        </w:rPr>
        <w:t xml:space="preserve">В соответствии с пунктом 5 статьи 264.2 Бюджетного кодекса Российской Федерации, пунктом 6 статьи 52 Федерального закона </w:t>
      </w:r>
      <w:proofErr w:type="gramStart"/>
      <w:r w:rsidRPr="00A54174">
        <w:rPr>
          <w:rFonts w:ascii="Times New Roman" w:eastAsia="Calibri" w:hAnsi="Times New Roman"/>
          <w:sz w:val="28"/>
          <w:szCs w:val="28"/>
          <w:lang w:eastAsia="ru-RU"/>
        </w:rPr>
        <w:t>от</w:t>
      </w:r>
      <w:proofErr w:type="gramEnd"/>
      <w:r w:rsidRPr="00A54174">
        <w:rPr>
          <w:rFonts w:ascii="Times New Roman" w:eastAsia="Calibri" w:hAnsi="Times New Roman"/>
          <w:sz w:val="28"/>
          <w:szCs w:val="28"/>
          <w:lang w:eastAsia="ru-RU"/>
        </w:rPr>
        <w:t xml:space="preserve"> 06.10.2003 № 131-ФЗ «Об общих принципах организации местного самоуправления в Российской Федерации», </w:t>
      </w:r>
      <w:r>
        <w:rPr>
          <w:rFonts w:ascii="Times New Roman" w:eastAsia="Calibri" w:hAnsi="Times New Roman"/>
          <w:sz w:val="28"/>
          <w:szCs w:val="28"/>
          <w:lang w:eastAsia="ru-RU"/>
        </w:rPr>
        <w:t>пунктом</w:t>
      </w:r>
      <w:r w:rsidRPr="00A54174">
        <w:rPr>
          <w:rFonts w:ascii="Times New Roman" w:eastAsia="Calibri" w:hAnsi="Times New Roman"/>
          <w:sz w:val="28"/>
          <w:szCs w:val="28"/>
          <w:lang w:eastAsia="ru-RU"/>
        </w:rPr>
        <w:t xml:space="preserve"> 2 стать</w:t>
      </w:r>
      <w:r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Pr="00A54174">
        <w:rPr>
          <w:rFonts w:ascii="Times New Roman" w:eastAsia="Calibri" w:hAnsi="Times New Roman"/>
          <w:sz w:val="28"/>
          <w:szCs w:val="28"/>
          <w:lang w:eastAsia="ru-RU"/>
        </w:rPr>
        <w:t xml:space="preserve"> 4</w:t>
      </w:r>
      <w:r>
        <w:rPr>
          <w:rFonts w:ascii="Times New Roman" w:eastAsia="Calibri" w:hAnsi="Times New Roman"/>
          <w:sz w:val="28"/>
          <w:szCs w:val="28"/>
          <w:lang w:eastAsia="ru-RU"/>
        </w:rPr>
        <w:t>4</w:t>
      </w:r>
      <w:r w:rsidRPr="00A54174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1E1051">
        <w:rPr>
          <w:rFonts w:ascii="Times New Roman" w:eastAsia="Calibri" w:hAnsi="Times New Roman"/>
          <w:sz w:val="28"/>
          <w:szCs w:val="28"/>
          <w:lang w:eastAsia="ru-RU"/>
        </w:rPr>
        <w:t>р</w:t>
      </w:r>
      <w:r w:rsidRPr="00A54174">
        <w:rPr>
          <w:rFonts w:ascii="Times New Roman" w:eastAsia="Calibri" w:hAnsi="Times New Roman"/>
          <w:sz w:val="28"/>
          <w:szCs w:val="28"/>
          <w:lang w:eastAsia="ru-RU"/>
        </w:rPr>
        <w:t>ешения Минусинского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районного Совета депутатов от 22.09</w:t>
      </w:r>
      <w:r w:rsidRPr="00A54174">
        <w:rPr>
          <w:rFonts w:ascii="Times New Roman" w:eastAsia="Calibri" w:hAnsi="Times New Roman"/>
          <w:sz w:val="28"/>
          <w:szCs w:val="28"/>
          <w:lang w:eastAsia="ru-RU"/>
        </w:rPr>
        <w:t>.20</w:t>
      </w:r>
      <w:r>
        <w:rPr>
          <w:rFonts w:ascii="Times New Roman" w:eastAsia="Calibri" w:hAnsi="Times New Roman"/>
          <w:sz w:val="28"/>
          <w:szCs w:val="28"/>
          <w:lang w:eastAsia="ru-RU"/>
        </w:rPr>
        <w:t>21</w:t>
      </w:r>
      <w:r w:rsidRPr="00A54174">
        <w:rPr>
          <w:rFonts w:ascii="Times New Roman" w:eastAsia="Calibri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Calibri" w:hAnsi="Times New Roman"/>
          <w:sz w:val="28"/>
          <w:szCs w:val="28"/>
          <w:lang w:eastAsia="ru-RU"/>
        </w:rPr>
        <w:t>77</w:t>
      </w:r>
      <w:r w:rsidRPr="00A54174">
        <w:rPr>
          <w:rFonts w:ascii="Times New Roman" w:eastAsia="Calibri" w:hAnsi="Times New Roman"/>
          <w:sz w:val="28"/>
          <w:szCs w:val="28"/>
          <w:lang w:eastAsia="ru-RU"/>
        </w:rPr>
        <w:t>-рс «Об утверждении Положения о бюджетном процессе в Минусинском районе»  руководствуясь статьями 29.3, 31 Устава Минусинского района Красноярского края, ПОСТАНОВЛЯЮ:</w:t>
      </w:r>
    </w:p>
    <w:p w:rsidR="00367ACA" w:rsidRPr="00A54174" w:rsidRDefault="00367ACA" w:rsidP="00367AC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A54174">
        <w:rPr>
          <w:rFonts w:ascii="Times New Roman" w:eastAsia="Calibri" w:hAnsi="Times New Roman"/>
          <w:sz w:val="28"/>
          <w:szCs w:val="28"/>
          <w:lang w:eastAsia="ru-RU"/>
        </w:rPr>
        <w:t>Утвердить отчет об исполнении райо</w:t>
      </w:r>
      <w:r w:rsidR="007A39D7">
        <w:rPr>
          <w:rFonts w:ascii="Times New Roman" w:eastAsia="Calibri" w:hAnsi="Times New Roman"/>
          <w:sz w:val="28"/>
          <w:szCs w:val="28"/>
          <w:lang w:eastAsia="ru-RU"/>
        </w:rPr>
        <w:t xml:space="preserve">нного бюджета по состоянию на </w:t>
      </w:r>
      <w:r w:rsidRPr="00A54174">
        <w:rPr>
          <w:rFonts w:ascii="Times New Roman" w:eastAsia="Calibri" w:hAnsi="Times New Roman"/>
          <w:sz w:val="28"/>
          <w:szCs w:val="28"/>
          <w:lang w:eastAsia="ru-RU"/>
        </w:rPr>
        <w:t xml:space="preserve">1 </w:t>
      </w:r>
      <w:r w:rsidR="00610A3F">
        <w:rPr>
          <w:rFonts w:ascii="Times New Roman" w:eastAsia="Calibri" w:hAnsi="Times New Roman"/>
          <w:sz w:val="28"/>
          <w:szCs w:val="28"/>
          <w:lang w:eastAsia="ru-RU"/>
        </w:rPr>
        <w:t>апрел</w:t>
      </w:r>
      <w:r w:rsidR="00C01105">
        <w:rPr>
          <w:rFonts w:ascii="Times New Roman" w:eastAsia="Calibri" w:hAnsi="Times New Roman"/>
          <w:sz w:val="28"/>
          <w:szCs w:val="28"/>
          <w:lang w:eastAsia="ru-RU"/>
        </w:rPr>
        <w:t>я</w:t>
      </w:r>
      <w:r w:rsidRPr="00A54174">
        <w:rPr>
          <w:rFonts w:ascii="Times New Roman" w:eastAsia="Calibri" w:hAnsi="Times New Roman"/>
          <w:sz w:val="28"/>
          <w:szCs w:val="28"/>
          <w:lang w:eastAsia="ru-RU"/>
        </w:rPr>
        <w:t xml:space="preserve"> 202</w:t>
      </w:r>
      <w:r w:rsidR="0036065D" w:rsidRPr="0036065D">
        <w:rPr>
          <w:rFonts w:ascii="Times New Roman" w:eastAsia="Calibri" w:hAnsi="Times New Roman"/>
          <w:sz w:val="28"/>
          <w:szCs w:val="28"/>
          <w:lang w:eastAsia="ru-RU"/>
        </w:rPr>
        <w:t>5</w:t>
      </w:r>
      <w:r w:rsidRPr="00A54174">
        <w:rPr>
          <w:rFonts w:ascii="Times New Roman" w:eastAsia="Calibri" w:hAnsi="Times New Roman"/>
          <w:sz w:val="28"/>
          <w:szCs w:val="28"/>
          <w:lang w:eastAsia="ru-RU"/>
        </w:rPr>
        <w:t xml:space="preserve"> года</w:t>
      </w:r>
      <w:r w:rsidR="001E1051">
        <w:rPr>
          <w:rFonts w:ascii="Times New Roman" w:eastAsia="Calibri" w:hAnsi="Times New Roman"/>
          <w:sz w:val="28"/>
          <w:szCs w:val="28"/>
          <w:lang w:eastAsia="ru-RU"/>
        </w:rPr>
        <w:t>,</w:t>
      </w:r>
      <w:r w:rsidRPr="00A54174">
        <w:rPr>
          <w:rFonts w:ascii="Times New Roman" w:eastAsia="Calibri" w:hAnsi="Times New Roman"/>
          <w:sz w:val="28"/>
          <w:szCs w:val="28"/>
          <w:lang w:eastAsia="ru-RU"/>
        </w:rPr>
        <w:t xml:space="preserve"> согласно приложен</w:t>
      </w:r>
      <w:r>
        <w:rPr>
          <w:rFonts w:ascii="Times New Roman" w:eastAsia="Calibri" w:hAnsi="Times New Roman"/>
          <w:sz w:val="28"/>
          <w:szCs w:val="28"/>
          <w:lang w:eastAsia="ru-RU"/>
        </w:rPr>
        <w:t>иям</w:t>
      </w:r>
      <w:r w:rsidRPr="00A54174">
        <w:rPr>
          <w:rFonts w:ascii="Times New Roman" w:eastAsia="Calibri" w:hAnsi="Times New Roman"/>
          <w:sz w:val="28"/>
          <w:szCs w:val="28"/>
          <w:lang w:eastAsia="ru-RU"/>
        </w:rPr>
        <w:t xml:space="preserve"> к настоящему постановлению.</w:t>
      </w:r>
    </w:p>
    <w:p w:rsidR="00367ACA" w:rsidRDefault="00367ACA" w:rsidP="00367AC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A54174">
        <w:rPr>
          <w:rFonts w:ascii="Times New Roman" w:eastAsia="Calibri" w:hAnsi="Times New Roman"/>
          <w:sz w:val="28"/>
          <w:szCs w:val="28"/>
          <w:lang w:eastAsia="ru-RU"/>
        </w:rPr>
        <w:t xml:space="preserve">Направить отчет об исполнении районного </w:t>
      </w:r>
      <w:r w:rsidR="007A39D7">
        <w:rPr>
          <w:rFonts w:ascii="Times New Roman" w:eastAsia="Calibri" w:hAnsi="Times New Roman"/>
          <w:sz w:val="28"/>
          <w:szCs w:val="28"/>
          <w:lang w:eastAsia="ru-RU"/>
        </w:rPr>
        <w:t xml:space="preserve">бюджета по состоянию на 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1 </w:t>
      </w:r>
      <w:r w:rsidR="00610A3F">
        <w:rPr>
          <w:rFonts w:ascii="Times New Roman" w:eastAsia="Calibri" w:hAnsi="Times New Roman"/>
          <w:sz w:val="28"/>
          <w:szCs w:val="28"/>
          <w:lang w:eastAsia="ru-RU"/>
        </w:rPr>
        <w:t>апрел</w:t>
      </w:r>
      <w:r w:rsidR="00C01105">
        <w:rPr>
          <w:rFonts w:ascii="Times New Roman" w:eastAsia="Calibri" w:hAnsi="Times New Roman"/>
          <w:sz w:val="28"/>
          <w:szCs w:val="28"/>
          <w:lang w:eastAsia="ru-RU"/>
        </w:rPr>
        <w:t>я</w:t>
      </w:r>
      <w:r w:rsidRPr="00A54174">
        <w:rPr>
          <w:rFonts w:ascii="Times New Roman" w:eastAsia="Calibri" w:hAnsi="Times New Roman"/>
          <w:sz w:val="28"/>
          <w:szCs w:val="28"/>
          <w:lang w:eastAsia="ru-RU"/>
        </w:rPr>
        <w:t xml:space="preserve"> 202</w:t>
      </w:r>
      <w:r w:rsidR="0036065D" w:rsidRPr="0036065D">
        <w:rPr>
          <w:rFonts w:ascii="Times New Roman" w:eastAsia="Calibri" w:hAnsi="Times New Roman"/>
          <w:sz w:val="28"/>
          <w:szCs w:val="28"/>
          <w:lang w:eastAsia="ru-RU"/>
        </w:rPr>
        <w:t>5</w:t>
      </w:r>
      <w:r w:rsidRPr="00A54174">
        <w:rPr>
          <w:rFonts w:ascii="Times New Roman" w:eastAsia="Calibri" w:hAnsi="Times New Roman"/>
          <w:sz w:val="28"/>
          <w:szCs w:val="28"/>
          <w:lang w:eastAsia="ru-RU"/>
        </w:rPr>
        <w:t xml:space="preserve"> года в Минусинский районный Совет депутатов Красноярского края.</w:t>
      </w:r>
    </w:p>
    <w:p w:rsidR="00367ACA" w:rsidRPr="0063678E" w:rsidRDefault="00367ACA" w:rsidP="00367AC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A54174">
        <w:rPr>
          <w:rFonts w:ascii="Times New Roman" w:eastAsia="Calibri" w:hAnsi="Times New Roman"/>
          <w:sz w:val="28"/>
          <w:szCs w:val="28"/>
          <w:lang w:eastAsia="ru-RU"/>
        </w:rPr>
        <w:t xml:space="preserve">Направить отчет об исполнении районного 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бюджета по состоянию на </w:t>
      </w:r>
      <w:r w:rsidR="007A39D7">
        <w:rPr>
          <w:rFonts w:ascii="Times New Roman" w:eastAsia="Calibri" w:hAnsi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610A3F">
        <w:rPr>
          <w:rFonts w:ascii="Times New Roman" w:eastAsia="Calibri" w:hAnsi="Times New Roman"/>
          <w:sz w:val="28"/>
          <w:szCs w:val="28"/>
          <w:lang w:eastAsia="ru-RU"/>
        </w:rPr>
        <w:t>апрел</w:t>
      </w:r>
      <w:r w:rsidR="00C01105">
        <w:rPr>
          <w:rFonts w:ascii="Times New Roman" w:eastAsia="Calibri" w:hAnsi="Times New Roman"/>
          <w:sz w:val="28"/>
          <w:szCs w:val="28"/>
          <w:lang w:eastAsia="ru-RU"/>
        </w:rPr>
        <w:t>я</w:t>
      </w:r>
      <w:r w:rsidRPr="00A54174">
        <w:rPr>
          <w:rFonts w:ascii="Times New Roman" w:eastAsia="Calibri" w:hAnsi="Times New Roman"/>
          <w:sz w:val="28"/>
          <w:szCs w:val="28"/>
          <w:lang w:eastAsia="ru-RU"/>
        </w:rPr>
        <w:t xml:space="preserve"> 202</w:t>
      </w:r>
      <w:r w:rsidR="0036065D" w:rsidRPr="0036065D">
        <w:rPr>
          <w:rFonts w:ascii="Times New Roman" w:eastAsia="Calibri" w:hAnsi="Times New Roman"/>
          <w:sz w:val="28"/>
          <w:szCs w:val="28"/>
          <w:lang w:eastAsia="ru-RU"/>
        </w:rPr>
        <w:t>5</w:t>
      </w:r>
      <w:r w:rsidRPr="00A54174">
        <w:rPr>
          <w:rFonts w:ascii="Times New Roman" w:eastAsia="Calibri" w:hAnsi="Times New Roman"/>
          <w:sz w:val="28"/>
          <w:szCs w:val="28"/>
          <w:lang w:eastAsia="ru-RU"/>
        </w:rPr>
        <w:t xml:space="preserve"> года в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Контрольно-счетную палату Минусинского района</w:t>
      </w:r>
      <w:r w:rsidRPr="00A54174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:rsidR="00367ACA" w:rsidRPr="00A54174" w:rsidRDefault="00367ACA" w:rsidP="00367AC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proofErr w:type="gramStart"/>
      <w:r w:rsidRPr="00A54174">
        <w:rPr>
          <w:rFonts w:ascii="Times New Roman" w:eastAsia="Calibri" w:hAnsi="Times New Roman"/>
          <w:sz w:val="28"/>
          <w:szCs w:val="28"/>
          <w:lang w:eastAsia="ru-RU"/>
        </w:rPr>
        <w:t>Разместить</w:t>
      </w:r>
      <w:proofErr w:type="gramEnd"/>
      <w:r w:rsidRPr="00A54174">
        <w:rPr>
          <w:rFonts w:ascii="Times New Roman" w:eastAsia="Calibri" w:hAnsi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Минусинского района в сети «Интернет» в разделе «Открытый бюджет» подраздел «</w:t>
      </w:r>
      <w:r w:rsidRPr="00A54174">
        <w:rPr>
          <w:rFonts w:ascii="Times New Roman" w:hAnsi="Times New Roman"/>
          <w:bCs/>
          <w:sz w:val="28"/>
          <w:szCs w:val="28"/>
          <w:lang w:eastAsia="ru-RU"/>
        </w:rPr>
        <w:t>Текущее исполнение районного бюджета – Ежеквартальные отчеты в райсовет 202</w:t>
      </w:r>
      <w:r w:rsidR="0036065D" w:rsidRPr="0036065D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Pr="00A54174">
        <w:rPr>
          <w:rFonts w:ascii="Times New Roman" w:hAnsi="Times New Roman"/>
          <w:bCs/>
          <w:sz w:val="28"/>
          <w:szCs w:val="28"/>
          <w:lang w:eastAsia="ru-RU"/>
        </w:rPr>
        <w:t xml:space="preserve"> год».</w:t>
      </w:r>
    </w:p>
    <w:p w:rsidR="00367ACA" w:rsidRPr="00A54174" w:rsidRDefault="00367ACA" w:rsidP="00367AC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A54174">
        <w:rPr>
          <w:rFonts w:ascii="Times New Roman" w:eastAsia="Calibri" w:hAnsi="Times New Roman"/>
          <w:sz w:val="28"/>
          <w:szCs w:val="28"/>
          <w:lang w:eastAsia="ru-RU"/>
        </w:rPr>
        <w:t>Постановление вступает в силу со дня подписания и подлежит официальному опубликованию в газете «Власть труда».</w:t>
      </w:r>
    </w:p>
    <w:p w:rsidR="00367ACA" w:rsidRPr="00A54174" w:rsidRDefault="00367ACA" w:rsidP="00367AC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367ACA" w:rsidRPr="00A54174" w:rsidRDefault="00367ACA" w:rsidP="00367AC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367ACA" w:rsidRPr="00A54174" w:rsidRDefault="00367ACA" w:rsidP="00367AC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367ACA" w:rsidRDefault="00610A3F" w:rsidP="00367ACA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Глава</w:t>
      </w:r>
      <w:r w:rsidR="00A7355C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367ACA">
        <w:rPr>
          <w:rFonts w:ascii="Times New Roman" w:eastAsia="Calibri" w:hAnsi="Times New Roman"/>
          <w:sz w:val="28"/>
          <w:szCs w:val="28"/>
          <w:lang w:eastAsia="ru-RU"/>
        </w:rPr>
        <w:t>района</w:t>
      </w:r>
      <w:r w:rsidR="00367ACA" w:rsidRPr="00A54174">
        <w:rPr>
          <w:rFonts w:ascii="Times New Roman" w:eastAsia="Calibri" w:hAnsi="Times New Roman"/>
          <w:sz w:val="28"/>
          <w:szCs w:val="28"/>
          <w:lang w:eastAsia="ru-RU"/>
        </w:rPr>
        <w:tab/>
      </w:r>
      <w:r w:rsidR="00367ACA" w:rsidRPr="00A54174">
        <w:rPr>
          <w:rFonts w:ascii="Times New Roman" w:eastAsia="Calibri" w:hAnsi="Times New Roman"/>
          <w:sz w:val="28"/>
          <w:szCs w:val="28"/>
          <w:lang w:eastAsia="ru-RU"/>
        </w:rPr>
        <w:tab/>
      </w:r>
      <w:bookmarkStart w:id="0" w:name="_GoBack"/>
      <w:bookmarkEnd w:id="0"/>
      <w:r>
        <w:rPr>
          <w:rFonts w:ascii="Times New Roman" w:eastAsia="Calibri" w:hAnsi="Times New Roman"/>
          <w:sz w:val="28"/>
          <w:szCs w:val="28"/>
          <w:lang w:eastAsia="ru-RU"/>
        </w:rPr>
        <w:t>С.И. Глухов</w:t>
      </w:r>
    </w:p>
    <w:p w:rsidR="008D5CCB" w:rsidRPr="008D5CCB" w:rsidRDefault="008D5CCB" w:rsidP="00564048">
      <w:pPr>
        <w:tabs>
          <w:tab w:val="left" w:pos="617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RANGE!A1:G35"/>
      <w:bookmarkEnd w:id="1"/>
    </w:p>
    <w:sectPr w:rsidR="008D5CCB" w:rsidRPr="008D5CCB" w:rsidSect="002A3F65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15CFA"/>
    <w:multiLevelType w:val="hybridMultilevel"/>
    <w:tmpl w:val="EC6453EC"/>
    <w:lvl w:ilvl="0" w:tplc="11728A88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ACA"/>
    <w:rsid w:val="00086D47"/>
    <w:rsid w:val="00144EE5"/>
    <w:rsid w:val="001E1051"/>
    <w:rsid w:val="002A3F65"/>
    <w:rsid w:val="002F344D"/>
    <w:rsid w:val="003035A8"/>
    <w:rsid w:val="0036065D"/>
    <w:rsid w:val="00367ACA"/>
    <w:rsid w:val="00387C9F"/>
    <w:rsid w:val="00564048"/>
    <w:rsid w:val="0057244A"/>
    <w:rsid w:val="00610A3F"/>
    <w:rsid w:val="006A47FC"/>
    <w:rsid w:val="007833F9"/>
    <w:rsid w:val="007A39D7"/>
    <w:rsid w:val="008B199E"/>
    <w:rsid w:val="008D5CCB"/>
    <w:rsid w:val="009E123A"/>
    <w:rsid w:val="00A7355C"/>
    <w:rsid w:val="00C01105"/>
    <w:rsid w:val="00DB0709"/>
    <w:rsid w:val="00DB1701"/>
    <w:rsid w:val="00FA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AC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AC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AC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AC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F4B1D-1194-442A-969E-6AA03177C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milyakova</dc:creator>
  <cp:lastModifiedBy>Админ</cp:lastModifiedBy>
  <cp:revision>2</cp:revision>
  <cp:lastPrinted>2023-04-10T02:28:00Z</cp:lastPrinted>
  <dcterms:created xsi:type="dcterms:W3CDTF">2025-04-16T03:25:00Z</dcterms:created>
  <dcterms:modified xsi:type="dcterms:W3CDTF">2025-04-16T03:25:00Z</dcterms:modified>
</cp:coreProperties>
</file>